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0F42D6" w14:textId="22203F05" w:rsidR="003B59BE" w:rsidRDefault="003B59B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Homework 6</w:t>
      </w:r>
    </w:p>
    <w:p w14:paraId="4A1E7756" w14:textId="19896FD5" w:rsidR="003B59BE" w:rsidRPr="003B59BE" w:rsidRDefault="003B59BE">
      <w:pPr>
        <w:rPr>
          <w:b/>
          <w:bCs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</w:rPr>
        <w:t>Submitted By: Javed Roshan</w:t>
      </w:r>
    </w:p>
    <w:p w14:paraId="722D5F24" w14:textId="77777777" w:rsidR="003B59BE" w:rsidRDefault="003B59BE">
      <w:pPr>
        <w:rPr>
          <w:b/>
          <w:bCs/>
          <w:sz w:val="32"/>
          <w:szCs w:val="32"/>
        </w:rPr>
      </w:pPr>
    </w:p>
    <w:p w14:paraId="59DDC6B1" w14:textId="48940916" w:rsidR="001A6644" w:rsidRPr="00417A3C" w:rsidRDefault="001A6644">
      <w:pPr>
        <w:rPr>
          <w:b/>
          <w:bCs/>
          <w:sz w:val="32"/>
          <w:szCs w:val="32"/>
          <w:u w:val="single"/>
        </w:rPr>
      </w:pPr>
      <w:r w:rsidRPr="00417A3C">
        <w:rPr>
          <w:b/>
          <w:bCs/>
          <w:sz w:val="32"/>
          <w:szCs w:val="32"/>
          <w:u w:val="single"/>
        </w:rPr>
        <w:t>Part 1: GStreamer</w:t>
      </w:r>
    </w:p>
    <w:p w14:paraId="59132C60" w14:textId="4F9A503E" w:rsidR="001A6644" w:rsidRDefault="001A6644"/>
    <w:p w14:paraId="6E052D8B" w14:textId="78416E96" w:rsidR="001A6644" w:rsidRPr="004223C5" w:rsidRDefault="001A6644">
      <w:pPr>
        <w:rPr>
          <w:b/>
          <w:bCs/>
        </w:rPr>
      </w:pPr>
      <w:r w:rsidRPr="004223C5">
        <w:rPr>
          <w:b/>
          <w:bCs/>
        </w:rPr>
        <w:t>1.</w:t>
      </w:r>
      <w:r w:rsidR="004223C5" w:rsidRPr="004223C5">
        <w:rPr>
          <w:b/>
          <w:bCs/>
        </w:rPr>
        <w:t xml:space="preserve"> In the lab, you used the N</w:t>
      </w:r>
      <w:r w:rsidR="00C64411">
        <w:rPr>
          <w:b/>
          <w:bCs/>
        </w:rPr>
        <w:t>v</w:t>
      </w:r>
      <w:r w:rsidR="004223C5" w:rsidRPr="004223C5">
        <w:rPr>
          <w:b/>
          <w:bCs/>
        </w:rPr>
        <w:t>id</w:t>
      </w:r>
      <w:r w:rsidR="00C64411">
        <w:rPr>
          <w:b/>
          <w:bCs/>
        </w:rPr>
        <w:t>i</w:t>
      </w:r>
      <w:r w:rsidR="004223C5" w:rsidRPr="004223C5">
        <w:rPr>
          <w:b/>
          <w:bCs/>
        </w:rPr>
        <w:t>a sink nv3dsink; Nvidia provides another sink, nveglglessink. Convert the following sink to use nveglglessink.</w:t>
      </w:r>
    </w:p>
    <w:p w14:paraId="0FDF54F0" w14:textId="76C25926" w:rsidR="001A6644" w:rsidRDefault="001A6644"/>
    <w:p w14:paraId="599FF6D9" w14:textId="005496CB" w:rsidR="005757C9" w:rsidRPr="005757C9" w:rsidRDefault="005757C9" w:rsidP="005757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</w:rPr>
      </w:pPr>
      <w:r w:rsidRPr="005757C9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gst-launch-1.0 v4l2src device=/dev/video0 ! xvimagesink</w:t>
      </w:r>
      <w:r w:rsidR="00912F0C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 xml:space="preserve"> </w:t>
      </w:r>
      <w:r w:rsidR="00912F0C">
        <w:rPr>
          <w:rStyle w:val="HTMLCode"/>
          <w:rFonts w:ascii="Consolas" w:hAnsi="Consolas" w:cs="Consolas"/>
          <w:color w:val="24292E"/>
          <w:bdr w:val="none" w:sz="0" w:space="0" w:color="auto" w:frame="1"/>
        </w:rPr>
        <w:t>! nveglglessink</w:t>
      </w:r>
    </w:p>
    <w:p w14:paraId="3BDC7557" w14:textId="3BC478C8" w:rsidR="005757C9" w:rsidRDefault="005757C9"/>
    <w:p w14:paraId="7B5A689E" w14:textId="776530A6" w:rsidR="0058643F" w:rsidRPr="0058643F" w:rsidRDefault="0058643F">
      <w:pPr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gst-launch-1.0 </w:t>
      </w:r>
      <w:r w:rsidRPr="0058643F">
        <w:rPr>
          <w:rStyle w:val="HTMLCode"/>
          <w:rFonts w:ascii="Consolas" w:hAnsi="Consolas" w:cs="Consolas"/>
          <w:color w:val="24292E"/>
          <w:bdr w:val="none" w:sz="0" w:space="0" w:color="auto" w:frame="1"/>
        </w:rPr>
        <w:t>v4l2src device=/dev/video0 ! video/x-raw,</w:t>
      </w:r>
      <w:r>
        <w:rPr>
          <w:rStyle w:val="HTMLCode"/>
          <w:rFonts w:ascii="Consolas" w:eastAsiaTheme="minorHAnsi" w:hAnsi="Consolas" w:cs="Consolas"/>
          <w:color w:val="24292E"/>
          <w:bdr w:val="none" w:sz="0" w:space="0" w:color="auto" w:frame="1"/>
        </w:rPr>
        <w:t xml:space="preserve"> </w:t>
      </w:r>
      <w:r w:rsidRPr="0058643F">
        <w:rPr>
          <w:rStyle w:val="HTMLCode"/>
          <w:rFonts w:ascii="Consolas" w:hAnsi="Consolas" w:cs="Consolas"/>
          <w:color w:val="24292E"/>
          <w:bdr w:val="none" w:sz="0" w:space="0" w:color="auto" w:frame="1"/>
        </w:rPr>
        <w:t>framerate=30/1 ! videoconvert ! video/x-raw, format=BGR !</w:t>
      </w:r>
      <w:r>
        <w:rPr>
          <w:rStyle w:val="HTMLCode"/>
          <w:rFonts w:ascii="Consolas" w:eastAsiaTheme="minorHAnsi" w:hAnsi="Consolas" w:cs="Consolas"/>
          <w:color w:val="24292E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nveglglessink</w:t>
      </w:r>
    </w:p>
    <w:p w14:paraId="261ADEBE" w14:textId="17F6B9D9" w:rsidR="001712EC" w:rsidRDefault="001712EC" w:rsidP="001712EC"/>
    <w:p w14:paraId="6F447732" w14:textId="77777777" w:rsidR="0058643F" w:rsidRDefault="0058643F" w:rsidP="001712EC"/>
    <w:p w14:paraId="414DEA45" w14:textId="4D6FC088" w:rsidR="004223C5" w:rsidRPr="004223C5" w:rsidRDefault="001A6644" w:rsidP="0007144D">
      <w:pPr>
        <w:jc w:val="both"/>
        <w:rPr>
          <w:b/>
          <w:bCs/>
        </w:rPr>
      </w:pPr>
      <w:r w:rsidRPr="004223C5">
        <w:rPr>
          <w:b/>
          <w:bCs/>
        </w:rPr>
        <w:t xml:space="preserve">2. </w:t>
      </w:r>
      <w:r w:rsidR="004223C5" w:rsidRPr="004223C5">
        <w:rPr>
          <w:b/>
          <w:bCs/>
        </w:rPr>
        <w:t>What is the difference between a property and a capability? How are they each expressed in a pipeline?</w:t>
      </w:r>
    </w:p>
    <w:p w14:paraId="471AAF66" w14:textId="77777777" w:rsidR="004223C5" w:rsidRDefault="004223C5" w:rsidP="0007144D">
      <w:pPr>
        <w:jc w:val="both"/>
      </w:pPr>
    </w:p>
    <w:p w14:paraId="3B723EA4" w14:textId="65213C7F" w:rsidR="001A6644" w:rsidRDefault="001A6644" w:rsidP="0007144D">
      <w:pPr>
        <w:jc w:val="both"/>
      </w:pPr>
      <w:r>
        <w:t xml:space="preserve">An Element is a basic building block </w:t>
      </w:r>
      <w:r w:rsidR="00EB0DDE">
        <w:t xml:space="preserve">for a media pipeline. A ‘source element’ </w:t>
      </w:r>
      <w:r w:rsidR="005C2AFE">
        <w:t>as shown below generates data for use by a pipeline.</w:t>
      </w:r>
    </w:p>
    <w:p w14:paraId="6F32132E" w14:textId="28CE4E39" w:rsidR="005F14BB" w:rsidRDefault="001A6644" w:rsidP="0035523A">
      <w:pPr>
        <w:ind w:left="2880" w:firstLine="720"/>
      </w:pPr>
      <w:r w:rsidRPr="001A6644">
        <w:rPr>
          <w:noProof/>
        </w:rPr>
        <w:drawing>
          <wp:inline distT="0" distB="0" distL="0" distR="0" wp14:anchorId="3194C023" wp14:editId="23B43BC8">
            <wp:extent cx="1040921" cy="680407"/>
            <wp:effectExtent l="0" t="0" r="635" b="5715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71193" cy="7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F521" w14:textId="77777777" w:rsidR="0035523A" w:rsidRDefault="0035523A"/>
    <w:p w14:paraId="0D9BA066" w14:textId="2E0CA73F" w:rsidR="001A6644" w:rsidRDefault="005C2AFE" w:rsidP="0007144D">
      <w:pPr>
        <w:jc w:val="both"/>
      </w:pPr>
      <w:r>
        <w:t xml:space="preserve">A </w:t>
      </w:r>
      <w:r w:rsidRPr="005C2AFE">
        <w:rPr>
          <w:i/>
          <w:iCs/>
        </w:rPr>
        <w:t>Pipeline</w:t>
      </w:r>
      <w:r w:rsidR="007E5450">
        <w:t xml:space="preserve"> can be setup by linking a source element with zero or more </w:t>
      </w:r>
      <w:r w:rsidR="007E5450" w:rsidRPr="007E5450">
        <w:rPr>
          <w:i/>
          <w:iCs/>
        </w:rPr>
        <w:t>Filter</w:t>
      </w:r>
      <w:r w:rsidR="007E5450">
        <w:t xml:space="preserve">-like elements and finally a </w:t>
      </w:r>
      <w:r w:rsidR="007E5450" w:rsidRPr="007E5450">
        <w:rPr>
          <w:i/>
          <w:iCs/>
        </w:rPr>
        <w:t>Sink</w:t>
      </w:r>
      <w:r w:rsidR="007E5450">
        <w:t xml:space="preserve"> element.</w:t>
      </w:r>
      <w:r w:rsidR="00A640BE">
        <w:t xml:space="preserve"> The data will flow through the </w:t>
      </w:r>
      <w:r w:rsidR="0035523A">
        <w:t>elements,</w:t>
      </w:r>
      <w:r w:rsidR="00A640BE">
        <w:t xml:space="preserve"> and this is the basic concept of media handling in </w:t>
      </w:r>
      <w:r w:rsidR="00A640BE" w:rsidRPr="00A640BE">
        <w:rPr>
          <w:i/>
          <w:iCs/>
        </w:rPr>
        <w:t>GStreamer</w:t>
      </w:r>
      <w:r w:rsidR="00A640BE">
        <w:t>.</w:t>
      </w:r>
    </w:p>
    <w:p w14:paraId="7FEC79E1" w14:textId="77777777" w:rsidR="0035523A" w:rsidRPr="005C2AFE" w:rsidRDefault="0035523A"/>
    <w:p w14:paraId="124904F5" w14:textId="1B05F2F3" w:rsidR="001A6644" w:rsidRDefault="001A6644" w:rsidP="0035523A">
      <w:pPr>
        <w:ind w:left="720" w:firstLine="720"/>
      </w:pPr>
      <w:r w:rsidRPr="001A6644">
        <w:rPr>
          <w:noProof/>
        </w:rPr>
        <w:drawing>
          <wp:inline distT="0" distB="0" distL="0" distR="0" wp14:anchorId="7718AD5E" wp14:editId="2982C019">
            <wp:extent cx="3881887" cy="778451"/>
            <wp:effectExtent l="0" t="0" r="0" b="0"/>
            <wp:docPr id="2" name="Picture 2" descr="Graphical user interface, diagram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diagram, application, Team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8638" cy="78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262C" w14:textId="48884475" w:rsidR="006E132B" w:rsidRDefault="006E132B" w:rsidP="006E132B"/>
    <w:p w14:paraId="1F56990A" w14:textId="68D31389" w:rsidR="0007144D" w:rsidRPr="00B32857" w:rsidRDefault="00B32857" w:rsidP="0007144D">
      <w:pPr>
        <w:jc w:val="both"/>
      </w:pPr>
      <w:r w:rsidRPr="00B32857">
        <w:rPr>
          <w:i/>
          <w:iCs/>
        </w:rPr>
        <w:t xml:space="preserve">Pads </w:t>
      </w:r>
      <w:r>
        <w:t xml:space="preserve">are the </w:t>
      </w:r>
      <w:r w:rsidRPr="00B32857">
        <w:rPr>
          <w:i/>
          <w:iCs/>
        </w:rPr>
        <w:t>Element’s</w:t>
      </w:r>
      <w:r>
        <w:t xml:space="preserve"> interface to the outside world.</w:t>
      </w:r>
      <w:r w:rsidR="009F39C0">
        <w:t xml:space="preserve"> Data streams from one element’s source pad to another element’s sink pad.</w:t>
      </w:r>
      <w:r w:rsidR="00161D20" w:rsidRPr="00161D20">
        <w:t xml:space="preserve"> </w:t>
      </w:r>
      <w:r w:rsidR="00161D20" w:rsidRPr="00161D20">
        <w:rPr>
          <w:b/>
          <w:bCs/>
          <w:i/>
          <w:iCs/>
        </w:rPr>
        <w:t>Capability</w:t>
      </w:r>
      <w:r w:rsidR="00161D20">
        <w:t xml:space="preserve"> is a</w:t>
      </w:r>
      <w:r w:rsidR="00161D20" w:rsidRPr="00161D20">
        <w:t xml:space="preserve"> mechanism </w:t>
      </w:r>
      <w:r w:rsidR="00161D20">
        <w:t xml:space="preserve">that </w:t>
      </w:r>
      <w:r w:rsidR="00161D20" w:rsidRPr="00161D20">
        <w:t>describe</w:t>
      </w:r>
      <w:r w:rsidR="00161D20">
        <w:t>s</w:t>
      </w:r>
      <w:r w:rsidR="00161D20" w:rsidRPr="00161D20">
        <w:t xml:space="preserve"> the data that can flow through the pad</w:t>
      </w:r>
      <w:r w:rsidR="00161D20">
        <w:t>.</w:t>
      </w:r>
      <w:r w:rsidR="00CF5005">
        <w:t xml:space="preserve"> </w:t>
      </w:r>
      <w:r w:rsidR="0007144D">
        <w:t xml:space="preserve">They are used for compatibility detection, auto-plugging, filtering etc. </w:t>
      </w:r>
      <w:r w:rsidR="0007144D" w:rsidRPr="00957338">
        <w:rPr>
          <w:b/>
          <w:bCs/>
          <w:i/>
          <w:iCs/>
        </w:rPr>
        <w:t>Properties</w:t>
      </w:r>
      <w:r w:rsidR="0007144D" w:rsidRPr="00957338">
        <w:t xml:space="preserve"> are used to describe extra information </w:t>
      </w:r>
      <w:r w:rsidR="0007144D">
        <w:t>of</w:t>
      </w:r>
      <w:r w:rsidR="0007144D" w:rsidRPr="00957338">
        <w:t xml:space="preserve"> </w:t>
      </w:r>
      <w:r w:rsidR="0007144D" w:rsidRPr="00957338">
        <w:rPr>
          <w:i/>
          <w:iCs/>
        </w:rPr>
        <w:t>capabilities</w:t>
      </w:r>
      <w:r w:rsidR="0007144D" w:rsidRPr="00957338">
        <w:t>. A property consists of a key (a string) and a value</w:t>
      </w:r>
      <w:r w:rsidR="0007144D">
        <w:t xml:space="preserve">. </w:t>
      </w:r>
    </w:p>
    <w:p w14:paraId="64E0FD38" w14:textId="5839C7E2" w:rsidR="0007144D" w:rsidRPr="00B32857" w:rsidRDefault="0007144D" w:rsidP="0007144D"/>
    <w:p w14:paraId="2EB712E6" w14:textId="37FA6540" w:rsidR="00B32857" w:rsidRDefault="00CF5005" w:rsidP="006E132B">
      <w:r>
        <w:t xml:space="preserve">Following is an example </w:t>
      </w:r>
      <w:r w:rsidR="00852C6E" w:rsidRPr="00852C6E">
        <w:t>dump of the capabilities of the “</w:t>
      </w:r>
      <w:r w:rsidR="00852C6E" w:rsidRPr="00852C6E">
        <w:rPr>
          <w:b/>
          <w:bCs/>
          <w:i/>
          <w:iCs/>
        </w:rPr>
        <w:t>vorbisdec</w:t>
      </w:r>
      <w:r w:rsidR="00852C6E" w:rsidRPr="00852C6E">
        <w:t>” element</w:t>
      </w:r>
      <w:r>
        <w:t>.</w:t>
      </w:r>
    </w:p>
    <w:p w14:paraId="03EC5994" w14:textId="1D352935" w:rsidR="003B59BE" w:rsidRDefault="003B59BE" w:rsidP="006E132B"/>
    <w:p w14:paraId="1B7A90B3" w14:textId="57DE8CA4" w:rsidR="003B59BE" w:rsidRDefault="00CF5005" w:rsidP="00CF5005">
      <w:pPr>
        <w:ind w:left="1440" w:firstLine="720"/>
      </w:pPr>
      <w:r w:rsidRPr="00CF5005">
        <w:rPr>
          <w:noProof/>
        </w:rPr>
        <w:lastRenderedPageBreak/>
        <w:drawing>
          <wp:inline distT="0" distB="0" distL="0" distR="0" wp14:anchorId="5E918B18" wp14:editId="02952A8B">
            <wp:extent cx="2288875" cy="1609365"/>
            <wp:effectExtent l="0" t="0" r="0" b="381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04084" cy="162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44ED" w14:textId="444EE74D" w:rsidR="005B143F" w:rsidRDefault="005B143F" w:rsidP="005B143F"/>
    <w:p w14:paraId="220C5F73" w14:textId="742A721C" w:rsidR="005B143F" w:rsidRDefault="00852C6E" w:rsidP="00F9200D">
      <w:pPr>
        <w:jc w:val="both"/>
      </w:pPr>
      <w:r>
        <w:t xml:space="preserve">As seen in the dump, there are </w:t>
      </w:r>
      <w:r w:rsidRPr="00852C6E">
        <w:t xml:space="preserve">two pads: a source and a sink pad. Both of these pads are </w:t>
      </w:r>
      <w:r w:rsidRPr="00852C6E">
        <w:rPr>
          <w:i/>
          <w:iCs/>
          <w:u w:val="single"/>
        </w:rPr>
        <w:t>always</w:t>
      </w:r>
      <w:r w:rsidRPr="00852C6E">
        <w:t xml:space="preserve"> available, and both have capabilities attached to them. The sink pad will accept vorbis-encoded audio data, with the media type “audio/x-vorbis”. The source pad will be used to send raw (decoded) audio samples to the next element, with a raw audio media type (in this case, “audio/x-raw”). The source pad will also contain properties for the audio sample</w:t>
      </w:r>
      <w:r>
        <w:t xml:space="preserve"> </w:t>
      </w:r>
      <w:r w:rsidRPr="00852C6E">
        <w:t xml:space="preserve">rate </w:t>
      </w:r>
      <w:r w:rsidR="00F9200D">
        <w:t xml:space="preserve">(rate: 1, 2147483647) </w:t>
      </w:r>
      <w:r w:rsidRPr="00852C6E">
        <w:t xml:space="preserve">and the </w:t>
      </w:r>
      <w:r w:rsidR="00B60E3C">
        <w:t>number</w:t>
      </w:r>
      <w:r w:rsidRPr="00852C6E">
        <w:t xml:space="preserve"> of channels</w:t>
      </w:r>
      <w:r w:rsidR="00F9200D">
        <w:t xml:space="preserve"> (1, 256).</w:t>
      </w:r>
    </w:p>
    <w:p w14:paraId="1B68A512" w14:textId="0780F19E" w:rsidR="00824529" w:rsidRDefault="00824529" w:rsidP="00F9200D">
      <w:pPr>
        <w:jc w:val="both"/>
      </w:pPr>
    </w:p>
    <w:p w14:paraId="78C1E986" w14:textId="4228C38C" w:rsidR="00417A3C" w:rsidRDefault="00417A3C" w:rsidP="00F9200D">
      <w:pPr>
        <w:jc w:val="both"/>
      </w:pPr>
    </w:p>
    <w:p w14:paraId="56C9A832" w14:textId="3A1EB3D0" w:rsidR="00417A3C" w:rsidRDefault="00417A3C" w:rsidP="00417A3C">
      <w:pPr>
        <w:jc w:val="both"/>
        <w:rPr>
          <w:b/>
          <w:bCs/>
        </w:rPr>
      </w:pPr>
      <w:r>
        <w:rPr>
          <w:b/>
          <w:bCs/>
        </w:rPr>
        <w:t>3</w:t>
      </w:r>
      <w:r w:rsidRPr="004223C5">
        <w:rPr>
          <w:b/>
          <w:bCs/>
        </w:rPr>
        <w:t xml:space="preserve">. </w:t>
      </w:r>
      <w:r>
        <w:rPr>
          <w:b/>
          <w:bCs/>
        </w:rPr>
        <w:t xml:space="preserve">Explain </w:t>
      </w:r>
      <w:r w:rsidRPr="00417A3C">
        <w:rPr>
          <w:b/>
          <w:bCs/>
        </w:rPr>
        <w:t>the following pipeline, that is explain each piece of the pipeline, des</w:t>
      </w:r>
      <w:r w:rsidR="005E1008">
        <w:rPr>
          <w:b/>
          <w:bCs/>
        </w:rPr>
        <w:t>c</w:t>
      </w:r>
      <w:r w:rsidRPr="00417A3C">
        <w:rPr>
          <w:b/>
          <w:bCs/>
        </w:rPr>
        <w:t>ribing if it is an element (if so, what type), property, or capability. What does this pipeline do?</w:t>
      </w:r>
    </w:p>
    <w:p w14:paraId="19F50F70" w14:textId="737E45BC" w:rsidR="00824529" w:rsidRDefault="00824529" w:rsidP="00F9200D">
      <w:pPr>
        <w:jc w:val="both"/>
        <w:rPr>
          <w:rFonts w:ascii="Segoe UI" w:hAnsi="Segoe UI" w:cs="Segoe UI"/>
          <w:color w:val="24292E"/>
        </w:rPr>
      </w:pPr>
    </w:p>
    <w:p w14:paraId="29469C7C" w14:textId="77777777" w:rsidR="00C141A9" w:rsidRDefault="00C141A9" w:rsidP="00C141A9">
      <w:pPr>
        <w:pStyle w:val="HTMLPreformatted"/>
        <w:rPr>
          <w:rFonts w:ascii="Consolas" w:hAnsi="Consolas" w:cs="Consolas"/>
          <w:color w:val="24292E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gst-launch-1.0 v4l2src device=/dev/video0 ! video/x-raw, framerate=30/1 ! videoconvert ! agingtv scratch-lines=10 ! videoconvert ! xvimagesink sync=false</w:t>
      </w:r>
    </w:p>
    <w:p w14:paraId="4E461FC1" w14:textId="0E6EC730" w:rsidR="00F966A7" w:rsidRDefault="00F966A7" w:rsidP="00F9200D">
      <w:pPr>
        <w:jc w:val="both"/>
      </w:pPr>
    </w:p>
    <w:p w14:paraId="27033DE1" w14:textId="77777777" w:rsidR="00933184" w:rsidRDefault="00933184" w:rsidP="00F9200D">
      <w:pPr>
        <w:jc w:val="both"/>
      </w:pPr>
      <w:r>
        <w:t xml:space="preserve">The above pipeline can be de-constructed as follows: </w:t>
      </w:r>
    </w:p>
    <w:p w14:paraId="6D3E9067" w14:textId="77777777" w:rsidR="00933184" w:rsidRDefault="00933184" w:rsidP="00F9200D">
      <w:pPr>
        <w:jc w:val="both"/>
      </w:pPr>
    </w:p>
    <w:p w14:paraId="6D027797" w14:textId="6A581F8B" w:rsidR="00933184" w:rsidRDefault="003B0F83" w:rsidP="00F9200D">
      <w:pPr>
        <w:jc w:val="both"/>
      </w:pPr>
      <w:r>
        <w:rPr>
          <w:i/>
          <w:iCs/>
        </w:rPr>
        <w:t>v</w:t>
      </w:r>
      <w:r w:rsidR="00933184" w:rsidRPr="00933184">
        <w:rPr>
          <w:i/>
          <w:iCs/>
        </w:rPr>
        <w:t>412src device=/dev/video0</w:t>
      </w:r>
      <w:r w:rsidR="00933184">
        <w:t xml:space="preserve"> shows that the source video data coming from device 0</w:t>
      </w:r>
    </w:p>
    <w:p w14:paraId="6C8BA1AF" w14:textId="2248958F" w:rsidR="00933184" w:rsidRPr="00933184" w:rsidRDefault="003B0F83" w:rsidP="00F9200D">
      <w:pPr>
        <w:jc w:val="both"/>
      </w:pPr>
      <w:r w:rsidRPr="003B0F83">
        <w:rPr>
          <w:i/>
          <w:iCs/>
        </w:rPr>
        <w:t>video/x-raw</w:t>
      </w:r>
      <w:r>
        <w:t xml:space="preserve"> defines the capability of the source that has the </w:t>
      </w:r>
      <w:r w:rsidRPr="003B0F83">
        <w:rPr>
          <w:i/>
          <w:iCs/>
        </w:rPr>
        <w:t>framerate</w:t>
      </w:r>
      <w:r>
        <w:t xml:space="preserve"> of 30/1</w:t>
      </w:r>
    </w:p>
    <w:p w14:paraId="4ADC43B2" w14:textId="343617F6" w:rsidR="009C5510" w:rsidRDefault="00933184" w:rsidP="00F9200D">
      <w:pPr>
        <w:jc w:val="both"/>
      </w:pPr>
      <w:r w:rsidRPr="00933184">
        <w:rPr>
          <w:i/>
          <w:iCs/>
        </w:rPr>
        <w:t>videoconvert</w:t>
      </w:r>
      <w:r>
        <w:t xml:space="preserve"> is a filter that convert video frames between a great variety of video formats</w:t>
      </w:r>
    </w:p>
    <w:p w14:paraId="1A41F596" w14:textId="3B26DAF6" w:rsidR="003B0F83" w:rsidRDefault="003B0F83" w:rsidP="00F9200D">
      <w:pPr>
        <w:jc w:val="both"/>
      </w:pPr>
      <w:r w:rsidRPr="003B0F83">
        <w:rPr>
          <w:i/>
          <w:iCs/>
        </w:rPr>
        <w:t>agingtv</w:t>
      </w:r>
      <w:r w:rsidRPr="003B0F83">
        <w:t xml:space="preserve"> ages a video stream in real</w:t>
      </w:r>
      <w:r>
        <w:t xml:space="preserve"> </w:t>
      </w:r>
      <w:r w:rsidRPr="003B0F83">
        <w:t>time, changes the colors and adds scratches and dust</w:t>
      </w:r>
      <w:r>
        <w:t xml:space="preserve">, the property </w:t>
      </w:r>
      <w:r w:rsidRPr="003B0F83">
        <w:rPr>
          <w:i/>
          <w:iCs/>
        </w:rPr>
        <w:t>scratch-lines=10</w:t>
      </w:r>
      <w:r>
        <w:t xml:space="preserve"> defines the number of scratch lines for this video transformation</w:t>
      </w:r>
    </w:p>
    <w:p w14:paraId="5CAAED07" w14:textId="69EEC86F" w:rsidR="003B0F83" w:rsidRDefault="003B0F83" w:rsidP="00F9200D">
      <w:pPr>
        <w:jc w:val="both"/>
      </w:pPr>
      <w:r w:rsidRPr="003B0F83">
        <w:rPr>
          <w:i/>
          <w:iCs/>
        </w:rPr>
        <w:t>xvimagesink</w:t>
      </w:r>
      <w:r w:rsidRPr="003B0F83">
        <w:t xml:space="preserve"> renders video frames to a drawable (XWindow) on a local display using the XVideo extension</w:t>
      </w:r>
      <w:r w:rsidR="0064582C">
        <w:t xml:space="preserve">. </w:t>
      </w:r>
      <w:r w:rsidR="0064582C" w:rsidRPr="0064582C">
        <w:rPr>
          <w:i/>
          <w:iCs/>
        </w:rPr>
        <w:t>sync</w:t>
      </w:r>
      <w:r w:rsidR="0064582C">
        <w:t xml:space="preserve"> is its property when enabled runs the XWindow in synchronous mode</w:t>
      </w:r>
    </w:p>
    <w:p w14:paraId="088C363A" w14:textId="77777777" w:rsidR="008025C7" w:rsidRDefault="008025C7" w:rsidP="00F9200D">
      <w:pPr>
        <w:jc w:val="both"/>
      </w:pPr>
    </w:p>
    <w:p w14:paraId="75AF12DE" w14:textId="15D88F89" w:rsidR="00933184" w:rsidRDefault="00C12B75" w:rsidP="00F9200D">
      <w:pPr>
        <w:jc w:val="both"/>
      </w:pPr>
      <w:r w:rsidRPr="00C12B75">
        <w:rPr>
          <w:noProof/>
        </w:rPr>
        <w:drawing>
          <wp:inline distT="0" distB="0" distL="0" distR="0" wp14:anchorId="3007446D" wp14:editId="542C444D">
            <wp:extent cx="2244382" cy="1777042"/>
            <wp:effectExtent l="0" t="0" r="3810" b="1270"/>
            <wp:docPr id="7" name="Picture 7" descr="A person taking a selfie in front of a bookcas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erson taking a selfie in front of a bookcas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8301" cy="178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4831" w14:textId="71A544F8" w:rsidR="00797F3E" w:rsidRDefault="00797F3E" w:rsidP="00F9200D">
      <w:pPr>
        <w:jc w:val="both"/>
      </w:pPr>
    </w:p>
    <w:p w14:paraId="6C53C053" w14:textId="77777777" w:rsidR="00A02A8F" w:rsidRDefault="00A02A8F" w:rsidP="00F9200D">
      <w:pPr>
        <w:jc w:val="both"/>
      </w:pPr>
    </w:p>
    <w:p w14:paraId="154CEBA2" w14:textId="5CBFFAD2" w:rsidR="00F52039" w:rsidRDefault="00F13EE2" w:rsidP="00F52039">
      <w:pPr>
        <w:jc w:val="both"/>
        <w:rPr>
          <w:b/>
          <w:bCs/>
        </w:rPr>
      </w:pPr>
      <w:r>
        <w:rPr>
          <w:b/>
          <w:bCs/>
        </w:rPr>
        <w:lastRenderedPageBreak/>
        <w:t>4</w:t>
      </w:r>
      <w:r w:rsidR="00F52039" w:rsidRPr="004223C5">
        <w:rPr>
          <w:b/>
          <w:bCs/>
        </w:rPr>
        <w:t xml:space="preserve">. </w:t>
      </w:r>
      <w:r w:rsidR="00F52039" w:rsidRPr="00F52039">
        <w:rPr>
          <w:b/>
          <w:bCs/>
        </w:rPr>
        <w:t>GStreamer pipelines may also be used from Python and OpenCV. For example</w:t>
      </w:r>
      <w:r>
        <w:rPr>
          <w:b/>
          <w:bCs/>
        </w:rPr>
        <w:t>:</w:t>
      </w:r>
    </w:p>
    <w:p w14:paraId="43EB7C90" w14:textId="3C167BCD" w:rsidR="00F13EE2" w:rsidRDefault="00F13EE2" w:rsidP="00F52039">
      <w:pPr>
        <w:jc w:val="both"/>
        <w:rPr>
          <w:b/>
          <w:bCs/>
        </w:rPr>
      </w:pPr>
    </w:p>
    <w:p w14:paraId="459838FF" w14:textId="04C70C50" w:rsidR="00F13EE2" w:rsidRDefault="00616EE7" w:rsidP="00F52039">
      <w:pPr>
        <w:jc w:val="both"/>
        <w:rPr>
          <w:b/>
          <w:bCs/>
        </w:rPr>
      </w:pPr>
      <w:r w:rsidRPr="00616EE7">
        <w:rPr>
          <w:b/>
          <w:bCs/>
          <w:noProof/>
        </w:rPr>
        <w:drawing>
          <wp:inline distT="0" distB="0" distL="0" distR="0" wp14:anchorId="08FE190C" wp14:editId="1407A80F">
            <wp:extent cx="5943600" cy="3242945"/>
            <wp:effectExtent l="0" t="0" r="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09C4" w14:textId="1C724BBF" w:rsidR="00616EE7" w:rsidRDefault="00616EE7" w:rsidP="00F52039">
      <w:pPr>
        <w:jc w:val="both"/>
        <w:rPr>
          <w:b/>
          <w:bCs/>
        </w:rPr>
      </w:pPr>
    </w:p>
    <w:p w14:paraId="67D09515" w14:textId="533C92CD" w:rsidR="00616EE7" w:rsidRDefault="00616EE7" w:rsidP="00F52039">
      <w:pPr>
        <w:jc w:val="both"/>
        <w:rPr>
          <w:b/>
          <w:bCs/>
        </w:rPr>
      </w:pPr>
      <w:r>
        <w:rPr>
          <w:b/>
          <w:bCs/>
        </w:rPr>
        <w:t>Publisher:</w:t>
      </w:r>
    </w:p>
    <w:p w14:paraId="48AB6758" w14:textId="4AF499E5" w:rsidR="00616EE7" w:rsidRPr="00616EE7" w:rsidRDefault="00616EE7" w:rsidP="00616EE7">
      <w:r w:rsidRPr="00616EE7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gst-launch-1.0 v4l2src device="/dev/video0"  ! 'video/x-raw, width=432, height=240, framerate=30/1, format=(string)YUY2' ! nvvidconv ! omxh265enc insert-vui=1 ! h265parse ! rtph265pay config-interval=1 ! udpsink host=127.0.0.1 port=5000 sync=false</w:t>
      </w:r>
    </w:p>
    <w:p w14:paraId="4B5B5503" w14:textId="08FE3166" w:rsidR="00616EE7" w:rsidRDefault="00616EE7" w:rsidP="00F52039">
      <w:pPr>
        <w:jc w:val="both"/>
        <w:rPr>
          <w:b/>
          <w:bCs/>
        </w:rPr>
      </w:pPr>
    </w:p>
    <w:p w14:paraId="1AB9C44A" w14:textId="75ABCFCC" w:rsidR="00616EE7" w:rsidRDefault="00616EE7" w:rsidP="00F52039">
      <w:pPr>
        <w:jc w:val="both"/>
        <w:rPr>
          <w:b/>
          <w:bCs/>
        </w:rPr>
      </w:pPr>
      <w:r>
        <w:rPr>
          <w:b/>
          <w:bCs/>
        </w:rPr>
        <w:t>Listener:</w:t>
      </w:r>
    </w:p>
    <w:p w14:paraId="60B36B56" w14:textId="151F75D0" w:rsidR="00616EE7" w:rsidRPr="00616EE7" w:rsidRDefault="0020155B" w:rsidP="00616EE7">
      <w:pPr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 xml:space="preserve">Camera Setting: </w:t>
      </w:r>
      <w:r w:rsidR="00616EE7" w:rsidRPr="00616EE7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udpsrc port=5000 ! application/x-rtp,</w:t>
      </w:r>
      <w:r w:rsidR="00616EE7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 xml:space="preserve"> </w:t>
      </w:r>
      <w:r w:rsidR="00616EE7" w:rsidRPr="00616EE7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media=video,</w:t>
      </w:r>
      <w:r w:rsidR="00616EE7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 xml:space="preserve"> </w:t>
      </w:r>
      <w:r w:rsidR="00616EE7" w:rsidRPr="00616EE7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width=640,</w:t>
      </w:r>
      <w:r w:rsidR="00616EE7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 xml:space="preserve"> </w:t>
      </w:r>
      <w:r w:rsidR="00616EE7" w:rsidRPr="00616EE7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height=480,</w:t>
      </w:r>
      <w:r w:rsidR="00616EE7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 xml:space="preserve"> </w:t>
      </w:r>
      <w:r w:rsidR="00616EE7" w:rsidRPr="00616EE7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payload=96,</w:t>
      </w:r>
      <w:r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 xml:space="preserve"> </w:t>
      </w:r>
      <w:r w:rsidR="00616EE7" w:rsidRPr="00616EE7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clock-rate=90000,</w:t>
      </w:r>
      <w:r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 xml:space="preserve"> </w:t>
      </w:r>
      <w:r w:rsidR="00616EE7" w:rsidRPr="00616EE7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encoding-name=H265 ! rtph265depay ! h265parse ! omxh265dec ! videoconvert ! appsink</w:t>
      </w:r>
    </w:p>
    <w:p w14:paraId="5B4FAB63" w14:textId="77777777" w:rsidR="00616EE7" w:rsidRDefault="00616EE7" w:rsidP="00F52039">
      <w:pPr>
        <w:jc w:val="both"/>
        <w:rPr>
          <w:b/>
          <w:bCs/>
        </w:rPr>
      </w:pPr>
    </w:p>
    <w:p w14:paraId="409AF0B6" w14:textId="2C3978BB" w:rsidR="00616EE7" w:rsidRDefault="00616EE7" w:rsidP="00F52039">
      <w:pPr>
        <w:jc w:val="both"/>
        <w:rPr>
          <w:b/>
          <w:bCs/>
        </w:rPr>
      </w:pPr>
      <w:r w:rsidRPr="00616EE7">
        <w:rPr>
          <w:b/>
          <w:bCs/>
          <w:noProof/>
        </w:rPr>
        <w:drawing>
          <wp:inline distT="0" distB="0" distL="0" distR="0" wp14:anchorId="33D95C0D" wp14:editId="4B587AF8">
            <wp:extent cx="5943600" cy="1871345"/>
            <wp:effectExtent l="0" t="0" r="0" b="0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AA86" w14:textId="75EE965E" w:rsidR="0087350C" w:rsidRDefault="0087350C" w:rsidP="00F52039">
      <w:pPr>
        <w:jc w:val="both"/>
        <w:rPr>
          <w:b/>
          <w:bCs/>
        </w:rPr>
      </w:pPr>
    </w:p>
    <w:p w14:paraId="7F73AFF8" w14:textId="64060F16" w:rsidR="0026348E" w:rsidRDefault="0026348E" w:rsidP="00F9200D">
      <w:pPr>
        <w:jc w:val="both"/>
        <w:rPr>
          <w:b/>
          <w:bCs/>
        </w:rPr>
      </w:pPr>
    </w:p>
    <w:p w14:paraId="577D9E3A" w14:textId="77777777" w:rsidR="00A02A8F" w:rsidRDefault="00A02A8F" w:rsidP="00F9200D">
      <w:pPr>
        <w:jc w:val="both"/>
      </w:pPr>
    </w:p>
    <w:p w14:paraId="769560CF" w14:textId="77777777" w:rsidR="0026348E" w:rsidRDefault="0026348E" w:rsidP="00F9200D">
      <w:pPr>
        <w:jc w:val="both"/>
      </w:pPr>
    </w:p>
    <w:p w14:paraId="38FF326F" w14:textId="7ED2E5B2" w:rsidR="00797F3E" w:rsidRPr="0026348E" w:rsidRDefault="003837F8" w:rsidP="0026348E">
      <w:pPr>
        <w:rPr>
          <w:b/>
          <w:bCs/>
          <w:sz w:val="32"/>
          <w:szCs w:val="32"/>
          <w:u w:val="single"/>
        </w:rPr>
      </w:pPr>
      <w:r w:rsidRPr="00417A3C">
        <w:rPr>
          <w:b/>
          <w:bCs/>
          <w:sz w:val="32"/>
          <w:szCs w:val="32"/>
          <w:u w:val="single"/>
        </w:rPr>
        <w:lastRenderedPageBreak/>
        <w:t xml:space="preserve">Part </w:t>
      </w:r>
      <w:r>
        <w:rPr>
          <w:b/>
          <w:bCs/>
          <w:sz w:val="32"/>
          <w:szCs w:val="32"/>
          <w:u w:val="single"/>
        </w:rPr>
        <w:t>2</w:t>
      </w:r>
      <w:r w:rsidRPr="00417A3C">
        <w:rPr>
          <w:b/>
          <w:bCs/>
          <w:sz w:val="32"/>
          <w:szCs w:val="32"/>
          <w:u w:val="single"/>
        </w:rPr>
        <w:t xml:space="preserve">: </w:t>
      </w:r>
      <w:r>
        <w:rPr>
          <w:b/>
          <w:bCs/>
          <w:sz w:val="32"/>
          <w:szCs w:val="32"/>
          <w:u w:val="single"/>
        </w:rPr>
        <w:t>Model optimization &amp; quantization</w:t>
      </w:r>
    </w:p>
    <w:p w14:paraId="03C31052" w14:textId="77777777" w:rsidR="000D70B7" w:rsidRDefault="000D70B7" w:rsidP="00D232AF"/>
    <w:p w14:paraId="0AFFE9B2" w14:textId="6D55D428" w:rsidR="00D232AF" w:rsidRDefault="00D232AF" w:rsidP="00D232AF">
      <w:r>
        <w:t>The base model was trained on a total of 2500 images downloaded via</w:t>
      </w:r>
    </w:p>
    <w:p w14:paraId="21C7F95C" w14:textId="77777777" w:rsidR="000D70B7" w:rsidRPr="000D70B7" w:rsidRDefault="000D70B7" w:rsidP="00D232AF">
      <w:pPr>
        <w:rPr>
          <w:rStyle w:val="HTMLCode"/>
          <w:rFonts w:ascii="Consolas" w:eastAsiaTheme="minorHAnsi" w:hAnsi="Consolas" w:cs="Consolas"/>
          <w:color w:val="24292E"/>
          <w:sz w:val="18"/>
          <w:szCs w:val="18"/>
          <w:bdr w:val="none" w:sz="0" w:space="0" w:color="auto" w:frame="1"/>
        </w:rPr>
      </w:pPr>
    </w:p>
    <w:p w14:paraId="781E9F49" w14:textId="10B8EF7B" w:rsidR="003837F8" w:rsidRDefault="00D232AF" w:rsidP="00D232AF">
      <w:pPr>
        <w:rPr>
          <w:rStyle w:val="HTMLCode"/>
          <w:rFonts w:ascii="Consolas" w:eastAsiaTheme="minorHAnsi" w:hAnsi="Consolas" w:cs="Consolas"/>
          <w:color w:val="24292E"/>
          <w:bdr w:val="none" w:sz="0" w:space="0" w:color="auto" w:frame="1"/>
        </w:rPr>
      </w:pPr>
      <w:r w:rsidRPr="00D232AF">
        <w:rPr>
          <w:rStyle w:val="HTMLCode"/>
          <w:rFonts w:ascii="Consolas" w:eastAsiaTheme="minorHAnsi" w:hAnsi="Consolas" w:cs="Consolas"/>
          <w:color w:val="24292E"/>
          <w:bdr w:val="none" w:sz="0" w:space="0" w:color="auto" w:frame="1"/>
        </w:rPr>
        <w:t>python3 open_images_downloader.py --max-images=2500 --class-names "Apple,Orange,Banana,Strawberry,Grape,Pear,Pineapple,Watermelon" --data=data</w:t>
      </w:r>
      <w:r>
        <w:rPr>
          <w:rStyle w:val="HTMLCode"/>
          <w:rFonts w:ascii="Consolas" w:eastAsiaTheme="minorHAnsi" w:hAnsi="Consolas" w:cs="Consolas"/>
          <w:color w:val="24292E"/>
          <w:bdr w:val="none" w:sz="0" w:space="0" w:color="auto" w:frame="1"/>
        </w:rPr>
        <w:t>3</w:t>
      </w:r>
      <w:r w:rsidRPr="00D232AF">
        <w:rPr>
          <w:rStyle w:val="HTMLCode"/>
          <w:rFonts w:ascii="Consolas" w:eastAsiaTheme="minorHAnsi" w:hAnsi="Consolas" w:cs="Consolas"/>
          <w:color w:val="24292E"/>
          <w:bdr w:val="none" w:sz="0" w:space="0" w:color="auto" w:frame="1"/>
        </w:rPr>
        <w:t>/fruit</w:t>
      </w:r>
    </w:p>
    <w:p w14:paraId="34F09196" w14:textId="77777777" w:rsidR="00566E1F" w:rsidRPr="000D70B7" w:rsidRDefault="00566E1F" w:rsidP="00D232AF">
      <w:pPr>
        <w:rPr>
          <w:sz w:val="18"/>
          <w:szCs w:val="18"/>
        </w:rPr>
      </w:pPr>
    </w:p>
    <w:p w14:paraId="22E7CDB0" w14:textId="01D2B0DA" w:rsidR="00566E1F" w:rsidRDefault="0039149F" w:rsidP="00D232AF">
      <w:r w:rsidRPr="0039149F">
        <w:rPr>
          <w:rFonts w:asciiTheme="minorHAnsi" w:eastAsiaTheme="minorHAnsi" w:hAnsiTheme="minorHAnsi" w:cstheme="minorBidi"/>
        </w:rPr>
        <w:t xml:space="preserve">The base model </w:t>
      </w:r>
      <w:r>
        <w:t>was downloaded from</w:t>
      </w:r>
    </w:p>
    <w:p w14:paraId="0AD75C29" w14:textId="02F756E2" w:rsidR="0039149F" w:rsidRPr="000D70B7" w:rsidRDefault="0039149F" w:rsidP="00D232AF">
      <w:pPr>
        <w:rPr>
          <w:sz w:val="10"/>
          <w:szCs w:val="10"/>
        </w:rPr>
      </w:pPr>
    </w:p>
    <w:p w14:paraId="016A0D4D" w14:textId="77777777" w:rsidR="0039149F" w:rsidRPr="0039149F" w:rsidRDefault="0039149F" w:rsidP="0039149F">
      <w:pPr>
        <w:pStyle w:val="HTMLPreformatted"/>
        <w:rPr>
          <w:rStyle w:val="HTMLCode"/>
          <w:rFonts w:ascii="Consolas" w:eastAsiaTheme="minorHAnsi" w:hAnsi="Consolas" w:cs="Consolas"/>
          <w:bdr w:val="none" w:sz="0" w:space="0" w:color="auto" w:frame="1"/>
        </w:rPr>
      </w:pPr>
      <w:r w:rsidRPr="0039149F">
        <w:rPr>
          <w:rStyle w:val="HTMLCode"/>
          <w:rFonts w:ascii="Consolas" w:eastAsiaTheme="minorHAnsi" w:hAnsi="Consolas" w:cs="Consolas"/>
          <w:bdr w:val="none" w:sz="0" w:space="0" w:color="auto" w:frame="1"/>
        </w:rPr>
        <w:t>wget https://nvidia.box.com/shared/static/djf5w54rjvpqocsiztzaandq1m3avr7c.pth -O models/mobilenet-v1-ssd-mp-0_675.pth</w:t>
      </w:r>
    </w:p>
    <w:p w14:paraId="65CCD93B" w14:textId="7F67BFCC" w:rsidR="0039149F" w:rsidRPr="000D70B7" w:rsidRDefault="0039149F" w:rsidP="00D232AF">
      <w:pPr>
        <w:rPr>
          <w:sz w:val="10"/>
          <w:szCs w:val="10"/>
        </w:rPr>
      </w:pPr>
    </w:p>
    <w:p w14:paraId="4A35EDF8" w14:textId="04A1CEAD" w:rsidR="00E755B8" w:rsidRDefault="00E755B8" w:rsidP="00D232AF">
      <w:r>
        <w:t>Following is the model architecture:</w:t>
      </w:r>
    </w:p>
    <w:p w14:paraId="4E828396" w14:textId="6652776F" w:rsidR="00E755B8" w:rsidRDefault="00E755B8" w:rsidP="00D232AF">
      <w:r w:rsidRPr="00E755B8">
        <w:rPr>
          <w:noProof/>
        </w:rPr>
        <w:drawing>
          <wp:inline distT="0" distB="0" distL="0" distR="0" wp14:anchorId="04BCC63B" wp14:editId="541A0AF6">
            <wp:extent cx="5618672" cy="1817664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1005" cy="182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8F45" w14:textId="77777777" w:rsidR="00E755B8" w:rsidRDefault="00E755B8" w:rsidP="00D232AF"/>
    <w:p w14:paraId="400271C0" w14:textId="7BB7EB1C" w:rsidR="0039149F" w:rsidRDefault="0039149F" w:rsidP="00D232AF">
      <w:r>
        <w:t>It was run for 30 epochs with batch size as 4</w:t>
      </w:r>
    </w:p>
    <w:p w14:paraId="030087E1" w14:textId="3863405A" w:rsidR="0039149F" w:rsidRPr="000D70B7" w:rsidRDefault="0039149F" w:rsidP="00D232AF">
      <w:pPr>
        <w:rPr>
          <w:sz w:val="18"/>
          <w:szCs w:val="18"/>
        </w:rPr>
      </w:pPr>
    </w:p>
    <w:p w14:paraId="52BCC568" w14:textId="2EEE03B2" w:rsidR="00E755B8" w:rsidRDefault="00E755B8" w:rsidP="00E755B8">
      <w:pPr>
        <w:pStyle w:val="HTMLPreformatted"/>
        <w:rPr>
          <w:rFonts w:ascii="Consolas" w:hAnsi="Consolas" w:cs="Consolas"/>
          <w:color w:val="24292E"/>
        </w:rPr>
      </w:pPr>
      <w:r>
        <w:rPr>
          <w:rFonts w:ascii="Consolas" w:hAnsi="Consolas" w:cs="Consolas"/>
          <w:color w:val="24292E"/>
        </w:rPr>
        <w:t>python3 train_ssd.py --data=data3/fruit --model-dir=models/fruit --batch-size=4 --epochs=30</w:t>
      </w:r>
    </w:p>
    <w:p w14:paraId="52A88826" w14:textId="06237515" w:rsidR="00E755B8" w:rsidRPr="000D70B7" w:rsidRDefault="00E755B8" w:rsidP="00D232AF">
      <w:pPr>
        <w:rPr>
          <w:sz w:val="18"/>
          <w:szCs w:val="18"/>
        </w:rPr>
      </w:pPr>
    </w:p>
    <w:p w14:paraId="57AAAE05" w14:textId="666531C5" w:rsidR="00940E0A" w:rsidRDefault="00940E0A" w:rsidP="00D232AF">
      <w:r>
        <w:t xml:space="preserve">The data format </w:t>
      </w:r>
      <w:r w:rsidR="0075632A">
        <w:t xml:space="preserve">with some examples </w:t>
      </w:r>
      <w:r>
        <w:t>is as follows</w:t>
      </w:r>
      <w:r w:rsidR="0075632A">
        <w:t>:</w:t>
      </w:r>
    </w:p>
    <w:p w14:paraId="53332E5A" w14:textId="77777777" w:rsidR="000D70B7" w:rsidRDefault="000D70B7" w:rsidP="00D232AF"/>
    <w:tbl>
      <w:tblPr>
        <w:tblW w:w="7110" w:type="dxa"/>
        <w:tblLook w:val="04A0" w:firstRow="1" w:lastRow="0" w:firstColumn="1" w:lastColumn="0" w:noHBand="0" w:noVBand="1"/>
      </w:tblPr>
      <w:tblGrid>
        <w:gridCol w:w="1740"/>
        <w:gridCol w:w="1976"/>
        <w:gridCol w:w="1976"/>
        <w:gridCol w:w="1976"/>
      </w:tblGrid>
      <w:tr w:rsidR="0075632A" w:rsidRPr="0075632A" w14:paraId="37E2CECA" w14:textId="77777777" w:rsidTr="0075632A">
        <w:trPr>
          <w:trHeight w:val="320"/>
        </w:trPr>
        <w:tc>
          <w:tcPr>
            <w:tcW w:w="174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40A4A912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ImageID</w:t>
            </w:r>
          </w:p>
        </w:tc>
        <w:tc>
          <w:tcPr>
            <w:tcW w:w="179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F6FECB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0026df6bcaf93ac5</w:t>
            </w:r>
          </w:p>
        </w:tc>
        <w:tc>
          <w:tcPr>
            <w:tcW w:w="179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970C3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0026df6bcaf93ac5</w:t>
            </w:r>
          </w:p>
        </w:tc>
        <w:tc>
          <w:tcPr>
            <w:tcW w:w="179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7B976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003be557ebbb9e8c</w:t>
            </w:r>
          </w:p>
        </w:tc>
      </w:tr>
      <w:tr w:rsidR="0075632A" w:rsidRPr="0075632A" w14:paraId="0550EF9D" w14:textId="77777777" w:rsidTr="0075632A">
        <w:trPr>
          <w:trHeight w:val="320"/>
        </w:trPr>
        <w:tc>
          <w:tcPr>
            <w:tcW w:w="17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1323FD04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Source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AE4FED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xclick</w:t>
            </w:r>
          </w:p>
        </w:tc>
        <w:tc>
          <w:tcPr>
            <w:tcW w:w="179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D3042" w14:textId="75F9BD1D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Xclick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122CC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activemil</w:t>
            </w:r>
          </w:p>
        </w:tc>
      </w:tr>
      <w:tr w:rsidR="0075632A" w:rsidRPr="0075632A" w14:paraId="1D65D252" w14:textId="77777777" w:rsidTr="0075632A">
        <w:trPr>
          <w:trHeight w:val="320"/>
        </w:trPr>
        <w:tc>
          <w:tcPr>
            <w:tcW w:w="17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0D05051F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LabelName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A23AC0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/m/0kpqd</w:t>
            </w:r>
          </w:p>
        </w:tc>
        <w:tc>
          <w:tcPr>
            <w:tcW w:w="179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48BFA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/m/0kpqd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6AC073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/m/0kpqd</w:t>
            </w:r>
          </w:p>
        </w:tc>
      </w:tr>
      <w:tr w:rsidR="0075632A" w:rsidRPr="0075632A" w14:paraId="3B534065" w14:textId="77777777" w:rsidTr="0075632A">
        <w:trPr>
          <w:trHeight w:val="320"/>
        </w:trPr>
        <w:tc>
          <w:tcPr>
            <w:tcW w:w="17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64265C2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Confidence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46B8BE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1</w:t>
            </w:r>
          </w:p>
        </w:tc>
        <w:tc>
          <w:tcPr>
            <w:tcW w:w="179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A0EC3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1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54274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1</w:t>
            </w:r>
          </w:p>
        </w:tc>
      </w:tr>
      <w:tr w:rsidR="0075632A" w:rsidRPr="0075632A" w14:paraId="20299660" w14:textId="77777777" w:rsidTr="0075632A">
        <w:trPr>
          <w:trHeight w:val="320"/>
        </w:trPr>
        <w:tc>
          <w:tcPr>
            <w:tcW w:w="17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03DA3DE2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XMin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84BCC0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0.333125</w:t>
            </w:r>
          </w:p>
        </w:tc>
        <w:tc>
          <w:tcPr>
            <w:tcW w:w="179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9EDB1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0.488125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04DE7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0.24875</w:t>
            </w:r>
          </w:p>
        </w:tc>
      </w:tr>
      <w:tr w:rsidR="0075632A" w:rsidRPr="0075632A" w14:paraId="5F316D87" w14:textId="77777777" w:rsidTr="0075632A">
        <w:trPr>
          <w:trHeight w:val="320"/>
        </w:trPr>
        <w:tc>
          <w:tcPr>
            <w:tcW w:w="17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67A9339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XMax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6EF44E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0.57625</w:t>
            </w:r>
          </w:p>
        </w:tc>
        <w:tc>
          <w:tcPr>
            <w:tcW w:w="179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F4540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0.9725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09E30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0.326875</w:t>
            </w:r>
          </w:p>
        </w:tc>
      </w:tr>
      <w:tr w:rsidR="0075632A" w:rsidRPr="0075632A" w14:paraId="2EA0A628" w14:textId="77777777" w:rsidTr="0075632A">
        <w:trPr>
          <w:trHeight w:val="320"/>
        </w:trPr>
        <w:tc>
          <w:tcPr>
            <w:tcW w:w="17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0643C8EF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YMin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03A16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0.270833</w:t>
            </w:r>
          </w:p>
        </w:tc>
        <w:tc>
          <w:tcPr>
            <w:tcW w:w="179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13FD9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0.360833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B4A5C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0.846516</w:t>
            </w:r>
          </w:p>
        </w:tc>
      </w:tr>
      <w:tr w:rsidR="0075632A" w:rsidRPr="0075632A" w14:paraId="27BB43F6" w14:textId="77777777" w:rsidTr="0075632A">
        <w:trPr>
          <w:trHeight w:val="320"/>
        </w:trPr>
        <w:tc>
          <w:tcPr>
            <w:tcW w:w="17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413143C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YMax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FC3B7B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0.474167</w:t>
            </w:r>
          </w:p>
        </w:tc>
        <w:tc>
          <w:tcPr>
            <w:tcW w:w="179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2B6EC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0.999167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06263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0.935028</w:t>
            </w:r>
          </w:p>
        </w:tc>
      </w:tr>
      <w:tr w:rsidR="0075632A" w:rsidRPr="0075632A" w14:paraId="18CE2E04" w14:textId="77777777" w:rsidTr="0075632A">
        <w:trPr>
          <w:trHeight w:val="320"/>
        </w:trPr>
        <w:tc>
          <w:tcPr>
            <w:tcW w:w="17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562AFF98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IsOccluded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9C5225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1</w:t>
            </w:r>
          </w:p>
        </w:tc>
        <w:tc>
          <w:tcPr>
            <w:tcW w:w="179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082CCE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BD318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-1</w:t>
            </w:r>
          </w:p>
        </w:tc>
      </w:tr>
      <w:tr w:rsidR="0075632A" w:rsidRPr="0075632A" w14:paraId="1230DBB9" w14:textId="77777777" w:rsidTr="0075632A">
        <w:trPr>
          <w:trHeight w:val="320"/>
        </w:trPr>
        <w:tc>
          <w:tcPr>
            <w:tcW w:w="17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8C81151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IsTruncated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4D1D4D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</w:t>
            </w:r>
          </w:p>
        </w:tc>
        <w:tc>
          <w:tcPr>
            <w:tcW w:w="179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9FAC0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1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56141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-1</w:t>
            </w:r>
          </w:p>
        </w:tc>
      </w:tr>
      <w:tr w:rsidR="0075632A" w:rsidRPr="0075632A" w14:paraId="36BA021A" w14:textId="77777777" w:rsidTr="0075632A">
        <w:trPr>
          <w:trHeight w:val="320"/>
        </w:trPr>
        <w:tc>
          <w:tcPr>
            <w:tcW w:w="17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76A0B44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IsGroupOf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3F1F59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</w:t>
            </w:r>
          </w:p>
        </w:tc>
        <w:tc>
          <w:tcPr>
            <w:tcW w:w="179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265B0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3C7EF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-1</w:t>
            </w:r>
          </w:p>
        </w:tc>
      </w:tr>
      <w:tr w:rsidR="0075632A" w:rsidRPr="0075632A" w14:paraId="2DC89DDC" w14:textId="77777777" w:rsidTr="0075632A">
        <w:trPr>
          <w:trHeight w:val="320"/>
        </w:trPr>
        <w:tc>
          <w:tcPr>
            <w:tcW w:w="17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18EF76F7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IsDepiction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B39B34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</w:t>
            </w:r>
          </w:p>
        </w:tc>
        <w:tc>
          <w:tcPr>
            <w:tcW w:w="179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5D994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8EBBD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-1</w:t>
            </w:r>
          </w:p>
        </w:tc>
      </w:tr>
      <w:tr w:rsidR="0075632A" w:rsidRPr="0075632A" w14:paraId="21580275" w14:textId="77777777" w:rsidTr="0075632A">
        <w:trPr>
          <w:trHeight w:val="320"/>
        </w:trPr>
        <w:tc>
          <w:tcPr>
            <w:tcW w:w="17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045CBF7E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IsInside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2AEB95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</w:t>
            </w:r>
          </w:p>
        </w:tc>
        <w:tc>
          <w:tcPr>
            <w:tcW w:w="179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CB6C8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0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CCFAD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-1</w:t>
            </w:r>
          </w:p>
        </w:tc>
      </w:tr>
      <w:tr w:rsidR="0075632A" w:rsidRPr="0075632A" w14:paraId="5387F0FF" w14:textId="77777777" w:rsidTr="0075632A">
        <w:trPr>
          <w:trHeight w:val="320"/>
        </w:trPr>
        <w:tc>
          <w:tcPr>
            <w:tcW w:w="17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4862F77A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id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BCED46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/m/0kpqd</w:t>
            </w:r>
          </w:p>
        </w:tc>
        <w:tc>
          <w:tcPr>
            <w:tcW w:w="179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743C3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/m/0kpqd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F658F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/m/0kpqd</w:t>
            </w:r>
          </w:p>
        </w:tc>
      </w:tr>
      <w:tr w:rsidR="0075632A" w:rsidRPr="0075632A" w14:paraId="06B271BF" w14:textId="77777777" w:rsidTr="0075632A">
        <w:trPr>
          <w:trHeight w:val="320"/>
        </w:trPr>
        <w:tc>
          <w:tcPr>
            <w:tcW w:w="1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21353C82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ClassName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5F00D9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Watermelon</w:t>
            </w:r>
          </w:p>
        </w:tc>
        <w:tc>
          <w:tcPr>
            <w:tcW w:w="1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05275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Watermelon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58333D" w14:textId="77777777" w:rsidR="0075632A" w:rsidRPr="0075632A" w:rsidRDefault="0075632A" w:rsidP="0075632A">
            <w:pPr>
              <w:rPr>
                <w:rFonts w:ascii="Consolas" w:hAnsi="Consolas" w:cs="Consolas"/>
                <w:color w:val="24292E"/>
                <w:sz w:val="20"/>
                <w:szCs w:val="20"/>
              </w:rPr>
            </w:pPr>
            <w:r w:rsidRPr="0075632A">
              <w:rPr>
                <w:rFonts w:ascii="Consolas" w:hAnsi="Consolas" w:cs="Consolas"/>
                <w:color w:val="24292E"/>
                <w:sz w:val="20"/>
                <w:szCs w:val="20"/>
              </w:rPr>
              <w:t>Watermelon</w:t>
            </w:r>
          </w:p>
        </w:tc>
      </w:tr>
    </w:tbl>
    <w:p w14:paraId="6022ED10" w14:textId="0960C846" w:rsidR="00E755B8" w:rsidRDefault="0075632A" w:rsidP="00D232AF">
      <w:r>
        <w:lastRenderedPageBreak/>
        <w:t>The images are linked with the ImageIds and are split into train, validation, &amp; test directories.</w:t>
      </w:r>
      <w:r w:rsidR="00555151">
        <w:t xml:space="preserve"> “fruit” is the category of the images selected for this training.</w:t>
      </w:r>
    </w:p>
    <w:p w14:paraId="60EFCD24" w14:textId="77777777" w:rsidR="00832BF8" w:rsidRDefault="00832BF8" w:rsidP="00D232AF"/>
    <w:p w14:paraId="0AEBB45F" w14:textId="21137EED" w:rsidR="0075632A" w:rsidRDefault="008940AA" w:rsidP="00D232AF">
      <w:r>
        <w:t xml:space="preserve">I was able to convert the native pytorch model into ONNX based model. However, I was unable to convert it into a TF-RT based model. The code and models are available at </w:t>
      </w:r>
      <w:hyperlink r:id="rId12" w:history="1">
        <w:r w:rsidRPr="00BD1AF8">
          <w:rPr>
            <w:rStyle w:val="Hyperlink"/>
          </w:rPr>
          <w:t>https://github.com/jroshanucb/py-onnx-tfrt.git</w:t>
        </w:r>
      </w:hyperlink>
    </w:p>
    <w:p w14:paraId="34ED4D5C" w14:textId="31C934BF" w:rsidR="008940AA" w:rsidRDefault="008940AA" w:rsidP="00D232AF"/>
    <w:p w14:paraId="0EF95942" w14:textId="41160887" w:rsidR="008A2BD1" w:rsidRDefault="008A2BD1" w:rsidP="00D232AF">
      <w:r>
        <w:t>The training performance is available in the repo in epochs.txt.</w:t>
      </w:r>
    </w:p>
    <w:p w14:paraId="4D37B044" w14:textId="77777777" w:rsidR="00E755B8" w:rsidRDefault="00E755B8" w:rsidP="00D232AF"/>
    <w:p w14:paraId="7BBD786E" w14:textId="2EC20D59" w:rsidR="00E755B8" w:rsidRDefault="00E755B8" w:rsidP="00D232AF"/>
    <w:p w14:paraId="6586CCB2" w14:textId="77777777" w:rsidR="00E755B8" w:rsidRPr="0039149F" w:rsidRDefault="00E755B8" w:rsidP="00D232AF">
      <w:pPr>
        <w:rPr>
          <w:rFonts w:asciiTheme="minorHAnsi" w:hAnsiTheme="minorHAnsi" w:cstheme="minorBidi"/>
        </w:rPr>
      </w:pPr>
    </w:p>
    <w:sectPr w:rsidR="00E755B8" w:rsidRPr="0039149F" w:rsidSect="001C39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0003D"/>
    <w:multiLevelType w:val="multilevel"/>
    <w:tmpl w:val="91B2C5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BA12F7C"/>
    <w:multiLevelType w:val="hybridMultilevel"/>
    <w:tmpl w:val="7EE0C43E"/>
    <w:lvl w:ilvl="0" w:tplc="4D4CD792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F0518F"/>
    <w:multiLevelType w:val="hybridMultilevel"/>
    <w:tmpl w:val="F74848D6"/>
    <w:lvl w:ilvl="0" w:tplc="46A8EA6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2B7B2E"/>
    <w:multiLevelType w:val="hybridMultilevel"/>
    <w:tmpl w:val="50FAF704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DF209B"/>
    <w:multiLevelType w:val="hybridMultilevel"/>
    <w:tmpl w:val="FC481B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167B1E"/>
    <w:multiLevelType w:val="multilevel"/>
    <w:tmpl w:val="05C0D55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A542FF5"/>
    <w:multiLevelType w:val="hybridMultilevel"/>
    <w:tmpl w:val="AE4665C0"/>
    <w:lvl w:ilvl="0" w:tplc="FFD4EBD4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1"/>
  </w:num>
  <w:num w:numId="5">
    <w:abstractNumId w:val="2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6F84"/>
    <w:rsid w:val="0007144D"/>
    <w:rsid w:val="000D70B7"/>
    <w:rsid w:val="00161D20"/>
    <w:rsid w:val="001712EC"/>
    <w:rsid w:val="001A6644"/>
    <w:rsid w:val="001C399F"/>
    <w:rsid w:val="001E35A2"/>
    <w:rsid w:val="0020155B"/>
    <w:rsid w:val="0026348E"/>
    <w:rsid w:val="002A2F85"/>
    <w:rsid w:val="002C6837"/>
    <w:rsid w:val="0035523A"/>
    <w:rsid w:val="003837F8"/>
    <w:rsid w:val="0039149F"/>
    <w:rsid w:val="003B0F83"/>
    <w:rsid w:val="003B59BE"/>
    <w:rsid w:val="00417A3C"/>
    <w:rsid w:val="004223C5"/>
    <w:rsid w:val="005319F0"/>
    <w:rsid w:val="00555151"/>
    <w:rsid w:val="00566E1F"/>
    <w:rsid w:val="005757C9"/>
    <w:rsid w:val="0058643F"/>
    <w:rsid w:val="005B143F"/>
    <w:rsid w:val="005C2AFE"/>
    <w:rsid w:val="005E1008"/>
    <w:rsid w:val="005F14BB"/>
    <w:rsid w:val="00616EE7"/>
    <w:rsid w:val="0064582C"/>
    <w:rsid w:val="006E132B"/>
    <w:rsid w:val="0075632A"/>
    <w:rsid w:val="00790D7F"/>
    <w:rsid w:val="00797F3E"/>
    <w:rsid w:val="007E5450"/>
    <w:rsid w:val="008025C7"/>
    <w:rsid w:val="00824529"/>
    <w:rsid w:val="00832BF8"/>
    <w:rsid w:val="00852C6E"/>
    <w:rsid w:val="0087350C"/>
    <w:rsid w:val="0087578A"/>
    <w:rsid w:val="008940AA"/>
    <w:rsid w:val="00896230"/>
    <w:rsid w:val="008A2BD1"/>
    <w:rsid w:val="00912F0C"/>
    <w:rsid w:val="00933184"/>
    <w:rsid w:val="00940E0A"/>
    <w:rsid w:val="00957338"/>
    <w:rsid w:val="009A2D0D"/>
    <w:rsid w:val="009C5510"/>
    <w:rsid w:val="009F39C0"/>
    <w:rsid w:val="00A02A8F"/>
    <w:rsid w:val="00A611CF"/>
    <w:rsid w:val="00A640BE"/>
    <w:rsid w:val="00B32857"/>
    <w:rsid w:val="00B60E3C"/>
    <w:rsid w:val="00C12B75"/>
    <w:rsid w:val="00C141A9"/>
    <w:rsid w:val="00C36F84"/>
    <w:rsid w:val="00C64411"/>
    <w:rsid w:val="00CC3D64"/>
    <w:rsid w:val="00CF5005"/>
    <w:rsid w:val="00D232AF"/>
    <w:rsid w:val="00D41EF9"/>
    <w:rsid w:val="00D42972"/>
    <w:rsid w:val="00D61851"/>
    <w:rsid w:val="00E755B8"/>
    <w:rsid w:val="00EB0DDE"/>
    <w:rsid w:val="00F13EE2"/>
    <w:rsid w:val="00F52039"/>
    <w:rsid w:val="00F9200D"/>
    <w:rsid w:val="00F966A7"/>
    <w:rsid w:val="00FB16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2F1B07"/>
  <w15:chartTrackingRefBased/>
  <w15:docId w15:val="{D87DD7A3-AA66-2F4D-AF37-4735AAB774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0E0A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23C5"/>
    <w:pPr>
      <w:ind w:left="720"/>
      <w:contextualSpacing/>
    </w:pPr>
    <w:rPr>
      <w:rFonts w:asciiTheme="minorHAnsi" w:eastAsiaTheme="minorHAnsi" w:hAnsiTheme="minorHAnsi" w:cstheme="minorBidi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757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757C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5757C9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417A3C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8940A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40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939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0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0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5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6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2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6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2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5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2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6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2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7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7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69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2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github.com/jroshanucb/py-onnx-tfrt.git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5</Pages>
  <Words>756</Words>
  <Characters>4313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Javed Roshan</dc:creator>
  <cp:keywords/>
  <dc:description/>
  <cp:lastModifiedBy>Javed Roshan</cp:lastModifiedBy>
  <cp:revision>70</cp:revision>
  <dcterms:created xsi:type="dcterms:W3CDTF">2021-06-15T05:19:00Z</dcterms:created>
  <dcterms:modified xsi:type="dcterms:W3CDTF">2021-06-16T23:04:00Z</dcterms:modified>
</cp:coreProperties>
</file>